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93CCD" w14:textId="747431C3" w:rsidR="000B33C6" w:rsidRDefault="000B33C6" w:rsidP="000B33C6">
      <w:pPr>
        <w:jc w:val="center"/>
        <w:rPr>
          <w:b/>
          <w:bCs/>
          <w:sz w:val="40"/>
          <w:szCs w:val="40"/>
        </w:rPr>
      </w:pPr>
      <w:r w:rsidRPr="000B33C6">
        <w:rPr>
          <w:b/>
          <w:bCs/>
          <w:noProof/>
          <w:sz w:val="40"/>
          <w:szCs w:val="40"/>
        </w:rPr>
        <w:drawing>
          <wp:inline distT="0" distB="0" distL="0" distR="0" wp14:anchorId="45C4BC6D" wp14:editId="3DB310B9">
            <wp:extent cx="2607398" cy="1685497"/>
            <wp:effectExtent l="0" t="0" r="0" b="3810"/>
            <wp:docPr id="580492114" name="Grafik 1" descr="Ein Bild, das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492114" name="Grafik 1" descr="Ein Bild, das Design enthält.&#10;&#10;Automatisch generierte Beschreibung"/>
                    <pic:cNvPicPr/>
                  </pic:nvPicPr>
                  <pic:blipFill>
                    <a:blip r:embed="rId4"/>
                    <a:stretch>
                      <a:fillRect/>
                    </a:stretch>
                  </pic:blipFill>
                  <pic:spPr>
                    <a:xfrm>
                      <a:off x="0" y="0"/>
                      <a:ext cx="2678887" cy="1731710"/>
                    </a:xfrm>
                    <a:prstGeom prst="rect">
                      <a:avLst/>
                    </a:prstGeom>
                  </pic:spPr>
                </pic:pic>
              </a:graphicData>
            </a:graphic>
          </wp:inline>
        </w:drawing>
      </w:r>
    </w:p>
    <w:p w14:paraId="7D45865A" w14:textId="64C2AA39" w:rsidR="00344C51" w:rsidRPr="00344C51" w:rsidRDefault="000B33C6" w:rsidP="00344C51">
      <w:pPr>
        <w:jc w:val="center"/>
        <w:rPr>
          <w:b/>
          <w:bCs/>
          <w:sz w:val="40"/>
          <w:szCs w:val="40"/>
        </w:rPr>
      </w:pPr>
      <w:r>
        <w:rPr>
          <w:b/>
          <w:bCs/>
          <w:sz w:val="40"/>
          <w:szCs w:val="40"/>
        </w:rPr>
        <w:t>Pressemitteilung</w:t>
      </w:r>
    </w:p>
    <w:p w14:paraId="5EB9CEA2" w14:textId="3AD02571" w:rsidR="00344C51" w:rsidRPr="00983BC1" w:rsidRDefault="000B33C6" w:rsidP="00344C51">
      <w:pPr>
        <w:jc w:val="both"/>
        <w:rPr>
          <w:b/>
          <w:bCs/>
          <w:sz w:val="28"/>
          <w:szCs w:val="28"/>
        </w:rPr>
      </w:pPr>
      <w:r>
        <w:rPr>
          <w:b/>
          <w:bCs/>
          <w:sz w:val="28"/>
          <w:szCs w:val="28"/>
        </w:rPr>
        <w:t xml:space="preserve">Die </w:t>
      </w:r>
      <w:r w:rsidR="00344C51" w:rsidRPr="00344C51">
        <w:rPr>
          <w:b/>
          <w:bCs/>
          <w:sz w:val="28"/>
          <w:szCs w:val="28"/>
        </w:rPr>
        <w:t xml:space="preserve">Academie Kloster Eberbach </w:t>
      </w:r>
      <w:r>
        <w:rPr>
          <w:b/>
          <w:bCs/>
          <w:sz w:val="28"/>
          <w:szCs w:val="28"/>
        </w:rPr>
        <w:t xml:space="preserve">(AKE) ist </w:t>
      </w:r>
      <w:r w:rsidR="00344C51" w:rsidRPr="00344C51">
        <w:rPr>
          <w:b/>
          <w:bCs/>
          <w:sz w:val="28"/>
          <w:szCs w:val="28"/>
        </w:rPr>
        <w:t xml:space="preserve">auch in diesem Jahr </w:t>
      </w:r>
      <w:r>
        <w:rPr>
          <w:b/>
          <w:bCs/>
          <w:sz w:val="28"/>
          <w:szCs w:val="28"/>
        </w:rPr>
        <w:t xml:space="preserve">(2024) </w:t>
      </w:r>
      <w:r w:rsidR="00344C51" w:rsidRPr="00344C51">
        <w:rPr>
          <w:b/>
          <w:bCs/>
          <w:sz w:val="28"/>
          <w:szCs w:val="28"/>
        </w:rPr>
        <w:t xml:space="preserve">wieder </w:t>
      </w:r>
      <w:r w:rsidR="00344C51">
        <w:rPr>
          <w:b/>
          <w:bCs/>
          <w:sz w:val="28"/>
          <w:szCs w:val="28"/>
        </w:rPr>
        <w:t xml:space="preserve">mit </w:t>
      </w:r>
      <w:r w:rsidR="00344C51" w:rsidRPr="00344C51">
        <w:rPr>
          <w:b/>
          <w:bCs/>
          <w:sz w:val="28"/>
          <w:szCs w:val="28"/>
        </w:rPr>
        <w:t xml:space="preserve">vielen Interessenten im Dialog </w:t>
      </w:r>
      <w:r>
        <w:rPr>
          <w:b/>
          <w:bCs/>
          <w:sz w:val="28"/>
          <w:szCs w:val="28"/>
        </w:rPr>
        <w:t xml:space="preserve">und feiert im Jahr 2025 </w:t>
      </w:r>
      <w:r w:rsidR="0023777E">
        <w:rPr>
          <w:b/>
          <w:bCs/>
          <w:sz w:val="28"/>
          <w:szCs w:val="28"/>
        </w:rPr>
        <w:t>ihren</w:t>
      </w:r>
      <w:r>
        <w:rPr>
          <w:b/>
          <w:bCs/>
          <w:sz w:val="28"/>
          <w:szCs w:val="28"/>
        </w:rPr>
        <w:t xml:space="preserve"> 20. Geburtstag. D</w:t>
      </w:r>
      <w:r w:rsidR="00344C51">
        <w:rPr>
          <w:b/>
          <w:bCs/>
          <w:sz w:val="28"/>
          <w:szCs w:val="28"/>
        </w:rPr>
        <w:t xml:space="preserve">as </w:t>
      </w:r>
      <w:r w:rsidR="00344C51" w:rsidRPr="00344C51">
        <w:rPr>
          <w:b/>
          <w:bCs/>
          <w:sz w:val="28"/>
          <w:szCs w:val="28"/>
        </w:rPr>
        <w:t xml:space="preserve">Team </w:t>
      </w:r>
      <w:r>
        <w:rPr>
          <w:b/>
          <w:bCs/>
          <w:sz w:val="28"/>
          <w:szCs w:val="28"/>
        </w:rPr>
        <w:t xml:space="preserve">der AKE </w:t>
      </w:r>
      <w:r w:rsidR="00344C51" w:rsidRPr="00344C51">
        <w:rPr>
          <w:b/>
          <w:bCs/>
          <w:sz w:val="28"/>
          <w:szCs w:val="28"/>
        </w:rPr>
        <w:t>w</w:t>
      </w:r>
      <w:r>
        <w:rPr>
          <w:b/>
          <w:bCs/>
          <w:sz w:val="28"/>
          <w:szCs w:val="28"/>
        </w:rPr>
        <w:t>urde</w:t>
      </w:r>
      <w:r w:rsidR="00344C51" w:rsidRPr="00344C51">
        <w:rPr>
          <w:b/>
          <w:bCs/>
          <w:sz w:val="28"/>
          <w:szCs w:val="28"/>
        </w:rPr>
        <w:t xml:space="preserve"> </w:t>
      </w:r>
      <w:r w:rsidR="0023777E">
        <w:rPr>
          <w:b/>
          <w:bCs/>
          <w:sz w:val="28"/>
          <w:szCs w:val="28"/>
        </w:rPr>
        <w:t xml:space="preserve">per </w:t>
      </w:r>
      <w:r w:rsidR="00835973">
        <w:rPr>
          <w:b/>
          <w:bCs/>
          <w:sz w:val="28"/>
          <w:szCs w:val="28"/>
        </w:rPr>
        <w:t xml:space="preserve">Ende März </w:t>
      </w:r>
      <w:r w:rsidR="00344C51" w:rsidRPr="00344C51">
        <w:rPr>
          <w:b/>
          <w:bCs/>
          <w:sz w:val="28"/>
          <w:szCs w:val="28"/>
        </w:rPr>
        <w:t>durch neue Vorstandsmitglieder verstärkt</w:t>
      </w:r>
      <w:r>
        <w:rPr>
          <w:b/>
          <w:bCs/>
          <w:sz w:val="28"/>
          <w:szCs w:val="28"/>
        </w:rPr>
        <w:t>.</w:t>
      </w:r>
    </w:p>
    <w:p w14:paraId="51705265" w14:textId="2BC221BA" w:rsidR="000B33C6" w:rsidRDefault="00344C51" w:rsidP="00344C51">
      <w:pPr>
        <w:jc w:val="both"/>
      </w:pPr>
      <w:r>
        <w:t xml:space="preserve">Im nächsten Jahr </w:t>
      </w:r>
      <w:r w:rsidR="000B33C6">
        <w:t xml:space="preserve">(2025) </w:t>
      </w:r>
      <w:r>
        <w:t xml:space="preserve">feiert die Academie Kloster Eberbach ihren 20. Geburtstag und blickt damit auf eine erfolgreiche Vergangenheit zurück. </w:t>
      </w:r>
      <w:r w:rsidR="000B33C6">
        <w:t>Entsprechende Veranstaltungen, um das Jubiläum würdig zu begehen</w:t>
      </w:r>
      <w:r w:rsidR="00835973">
        <w:t>,</w:t>
      </w:r>
      <w:r w:rsidR="000B33C6">
        <w:t xml:space="preserve"> sind in Vorbereitung. „Lassen Sie sich überraschen, wir werden die interessierten Bürger</w:t>
      </w:r>
      <w:r w:rsidR="00835973">
        <w:t>, ob jung oder alt,</w:t>
      </w:r>
      <w:r w:rsidR="000B33C6">
        <w:t xml:space="preserve"> </w:t>
      </w:r>
      <w:r w:rsidR="0023777E">
        <w:t xml:space="preserve">aus </w:t>
      </w:r>
      <w:r w:rsidR="000B33C6">
        <w:t xml:space="preserve">der </w:t>
      </w:r>
      <w:r w:rsidR="00900219">
        <w:t xml:space="preserve">näheren und weiteren </w:t>
      </w:r>
      <w:r w:rsidR="000B33C6">
        <w:t xml:space="preserve">Umgebung begeistern“, sagt der Vorstandsvorsitzende </w:t>
      </w:r>
      <w:r w:rsidR="00E02A50">
        <w:t>Marcus</w:t>
      </w:r>
      <w:r w:rsidR="000B33C6">
        <w:t xml:space="preserve"> Lübbering. Seit </w:t>
      </w:r>
      <w:r w:rsidR="00835973">
        <w:t>der</w:t>
      </w:r>
      <w:r w:rsidR="000B33C6">
        <w:t xml:space="preserve"> Gründung</w:t>
      </w:r>
      <w:r w:rsidR="00835973">
        <w:t xml:space="preserve"> der AKE</w:t>
      </w:r>
      <w:r w:rsidR="000B33C6">
        <w:t xml:space="preserve"> </w:t>
      </w:r>
      <w:r w:rsidR="00835973">
        <w:t xml:space="preserve">im Jahr 2005, </w:t>
      </w:r>
      <w:r w:rsidR="000B33C6">
        <w:t>mit der Unterstützung des Ministerpräsidenten a.D. Roland Koch</w:t>
      </w:r>
      <w:r w:rsidR="00835973">
        <w:t>,</w:t>
      </w:r>
      <w:r w:rsidR="000B33C6">
        <w:t xml:space="preserve"> wurden </w:t>
      </w:r>
      <w:r w:rsidR="00A21DB4">
        <w:t xml:space="preserve">verschiedene </w:t>
      </w:r>
      <w:r w:rsidR="00835973">
        <w:t>Formate</w:t>
      </w:r>
      <w:r w:rsidR="000B33C6">
        <w:t xml:space="preserve"> </w:t>
      </w:r>
      <w:r w:rsidR="00835973">
        <w:t xml:space="preserve">in unserer Region angeboten. Von der Meditation in den mystischen Räumlichkeiten des Klosters über Diskussionsformate und Führungsseminare gibt es zahlreiche bewährte </w:t>
      </w:r>
      <w:r w:rsidR="0023777E">
        <w:t>Angebote</w:t>
      </w:r>
      <w:r w:rsidR="00835973">
        <w:t xml:space="preserve">, die </w:t>
      </w:r>
      <w:r w:rsidR="00A21DB4">
        <w:t>bei den Bürgern</w:t>
      </w:r>
      <w:r w:rsidR="00835973">
        <w:t xml:space="preserve"> auf rege</w:t>
      </w:r>
      <w:r w:rsidR="00A21DB4">
        <w:t>s</w:t>
      </w:r>
      <w:r w:rsidR="00835973">
        <w:t xml:space="preserve"> </w:t>
      </w:r>
      <w:r w:rsidR="00A21DB4">
        <w:t>Interesse</w:t>
      </w:r>
      <w:r w:rsidR="00835973">
        <w:t xml:space="preserve"> treffen. </w:t>
      </w:r>
    </w:p>
    <w:p w14:paraId="3FC32EE6" w14:textId="0777BDA8" w:rsidR="00344C51" w:rsidRDefault="00344C51" w:rsidP="00344C51">
      <w:pPr>
        <w:jc w:val="both"/>
      </w:pPr>
      <w:r>
        <w:t>Themen sind auch in diesem Jahr wieder der Dialog mit sich selbst im Rahmen der Meditation und auch die monatlichen Eberbacher Impulse. In diesem Jahr haben sowohl Frau Prof. Schröter als auch Edgar Salzmann</w:t>
      </w:r>
      <w:r w:rsidR="00835973">
        <w:t xml:space="preserve"> </w:t>
      </w:r>
      <w:r w:rsidR="00E02A50">
        <w:t xml:space="preserve">bereits </w:t>
      </w:r>
      <w:r w:rsidR="00835973">
        <w:t xml:space="preserve">ihre Impulse gegeben und mit dem Publikum </w:t>
      </w:r>
      <w:r w:rsidR="00A21DB4">
        <w:t>intensiv und offen</w:t>
      </w:r>
      <w:r w:rsidR="00835973">
        <w:t xml:space="preserve"> diskutiert.</w:t>
      </w:r>
      <w:r w:rsidR="00A21DB4">
        <w:t xml:space="preserve"> Dies zeigen auch die Klick-Zahlen im ‚Netz‘.</w:t>
      </w:r>
    </w:p>
    <w:p w14:paraId="320DCFB6" w14:textId="1895F267" w:rsidR="0023777E" w:rsidRDefault="00835973" w:rsidP="0023777E">
      <w:pPr>
        <w:jc w:val="both"/>
      </w:pPr>
      <w:r>
        <w:t>Um auch in Zukunft gut aufgestellt zu sein, verstärkt sich das Vorstandsteam mit Stefan Viertel und Edgar Salzmann, die beide</w:t>
      </w:r>
      <w:r w:rsidR="00A21DB4">
        <w:t>n</w:t>
      </w:r>
      <w:r>
        <w:t xml:space="preserve"> </w:t>
      </w:r>
      <w:r w:rsidR="0023777E">
        <w:t xml:space="preserve">blicken auf </w:t>
      </w:r>
      <w:r>
        <w:t xml:space="preserve">eine erfolgreiche Karriere in der Wirtschaft </w:t>
      </w:r>
      <w:r w:rsidR="00983BC1">
        <w:t>zurück. Edgar Salzmann formuliert es so „</w:t>
      </w:r>
      <w:r w:rsidR="00900219">
        <w:t>I</w:t>
      </w:r>
      <w:r w:rsidR="00983BC1">
        <w:t>ch bin dankbar, hier in Deutschland eine gute Ausbildung genossen zu haben und möchte nun gerne der Gesellschaft etwas zurückgeben. Ich freue mich, Teil des Teams von Marcus Lübbering zu sein.“</w:t>
      </w:r>
      <w:r w:rsidR="0023777E">
        <w:t xml:space="preserve"> Und Stefan Viertel ergänzt „</w:t>
      </w:r>
      <w:r w:rsidR="00900219">
        <w:t>M</w:t>
      </w:r>
      <w:r w:rsidR="0023777E">
        <w:t xml:space="preserve">ein </w:t>
      </w:r>
      <w:r w:rsidR="00900219">
        <w:t xml:space="preserve">berufliches </w:t>
      </w:r>
      <w:r w:rsidR="0023777E">
        <w:t xml:space="preserve">Wissen und meine Erfahrung aus dem Bereich der Meditation </w:t>
      </w:r>
      <w:r w:rsidR="00900219">
        <w:t xml:space="preserve">(Kontemplation/ZEN nach Willigis Jäger) und systemisch-phänomenologische Organisationsaufstellungsarbeiten (nach Harald Homberger/DGFS) bringe ich gerne </w:t>
      </w:r>
      <w:r w:rsidR="0023777E">
        <w:t>in die Gestaltung unserer Angebote ein“.</w:t>
      </w:r>
    </w:p>
    <w:p w14:paraId="19788DDF" w14:textId="46054EEC" w:rsidR="00344C51" w:rsidRPr="0023777E" w:rsidRDefault="00983BC1" w:rsidP="0023777E">
      <w:pPr>
        <w:jc w:val="both"/>
        <w:rPr>
          <w:rFonts w:cs="Times New Roman (Textkörper CS)"/>
          <w:u w:val="double"/>
        </w:rPr>
      </w:pPr>
      <w:r w:rsidRPr="0023777E">
        <w:rPr>
          <w:rFonts w:cs="Times New Roman (Textkörper CS)"/>
          <w:u w:val="double"/>
        </w:rPr>
        <w:t xml:space="preserve">Ansprechpartner: Marcus Lübbering, </w:t>
      </w:r>
      <w:hyperlink r:id="rId5" w:history="1">
        <w:r w:rsidR="00D3442F" w:rsidRPr="00371ACB">
          <w:rPr>
            <w:rStyle w:val="Hyperlink"/>
            <w:rFonts w:cs="Times New Roman (Textkörper CS)"/>
          </w:rPr>
          <w:t>luebbering@kloster-academie.de</w:t>
        </w:r>
      </w:hyperlink>
      <w:r w:rsidR="00D3442F">
        <w:rPr>
          <w:rFonts w:cs="Times New Roman (Textkörper CS)"/>
          <w:u w:val="double"/>
        </w:rPr>
        <w:t xml:space="preserve"> </w:t>
      </w:r>
      <w:r w:rsidR="00900219">
        <w:rPr>
          <w:rFonts w:cs="Times New Roman (Textkörper CS)"/>
          <w:u w:val="double"/>
        </w:rPr>
        <w:t>3</w:t>
      </w:r>
      <w:r w:rsidR="00D3442F">
        <w:rPr>
          <w:rFonts w:cs="Times New Roman (Textkörper CS)"/>
          <w:u w:val="double"/>
        </w:rPr>
        <w:t xml:space="preserve">. </w:t>
      </w:r>
      <w:r w:rsidR="00900219">
        <w:rPr>
          <w:rFonts w:cs="Times New Roman (Textkörper CS)"/>
          <w:u w:val="double"/>
        </w:rPr>
        <w:t>April</w:t>
      </w:r>
      <w:r w:rsidR="00D3442F">
        <w:rPr>
          <w:rFonts w:cs="Times New Roman (Textkörper CS)"/>
          <w:u w:val="double"/>
        </w:rPr>
        <w:t xml:space="preserve"> 2024</w:t>
      </w:r>
    </w:p>
    <w:sectPr w:rsidR="00344C51" w:rsidRPr="002377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New Roman (Textkörper C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C51"/>
    <w:rsid w:val="000B33C6"/>
    <w:rsid w:val="0023777E"/>
    <w:rsid w:val="00312774"/>
    <w:rsid w:val="00344C51"/>
    <w:rsid w:val="005C76B1"/>
    <w:rsid w:val="00835973"/>
    <w:rsid w:val="00877DA0"/>
    <w:rsid w:val="00900219"/>
    <w:rsid w:val="00983BC1"/>
    <w:rsid w:val="00A21DB4"/>
    <w:rsid w:val="00D3442F"/>
    <w:rsid w:val="00E02A50"/>
    <w:rsid w:val="00E74FF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4:docId w14:val="5D9983C3"/>
  <w15:chartTrackingRefBased/>
  <w15:docId w15:val="{2FE98ED5-F28D-4F4B-857B-FBB7C8B0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44C5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344C5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344C51"/>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344C51"/>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344C51"/>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344C51"/>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344C51"/>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344C51"/>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344C51"/>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44C51"/>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344C51"/>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344C51"/>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344C51"/>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344C51"/>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344C51"/>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344C51"/>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344C51"/>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344C51"/>
    <w:rPr>
      <w:rFonts w:eastAsiaTheme="majorEastAsia" w:cstheme="majorBidi"/>
      <w:color w:val="272727" w:themeColor="text1" w:themeTint="D8"/>
    </w:rPr>
  </w:style>
  <w:style w:type="paragraph" w:styleId="Titel">
    <w:name w:val="Title"/>
    <w:basedOn w:val="Standard"/>
    <w:next w:val="Standard"/>
    <w:link w:val="TitelZchn"/>
    <w:uiPriority w:val="10"/>
    <w:qFormat/>
    <w:rsid w:val="00344C5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44C51"/>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344C51"/>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344C51"/>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344C51"/>
    <w:pPr>
      <w:spacing w:before="160"/>
      <w:jc w:val="center"/>
    </w:pPr>
    <w:rPr>
      <w:i/>
      <w:iCs/>
      <w:color w:val="404040" w:themeColor="text1" w:themeTint="BF"/>
    </w:rPr>
  </w:style>
  <w:style w:type="character" w:customStyle="1" w:styleId="ZitatZchn">
    <w:name w:val="Zitat Zchn"/>
    <w:basedOn w:val="Absatz-Standardschriftart"/>
    <w:link w:val="Zitat"/>
    <w:uiPriority w:val="29"/>
    <w:rsid w:val="00344C51"/>
    <w:rPr>
      <w:i/>
      <w:iCs/>
      <w:color w:val="404040" w:themeColor="text1" w:themeTint="BF"/>
    </w:rPr>
  </w:style>
  <w:style w:type="paragraph" w:styleId="Listenabsatz">
    <w:name w:val="List Paragraph"/>
    <w:basedOn w:val="Standard"/>
    <w:uiPriority w:val="34"/>
    <w:qFormat/>
    <w:rsid w:val="00344C51"/>
    <w:pPr>
      <w:ind w:left="720"/>
      <w:contextualSpacing/>
    </w:pPr>
  </w:style>
  <w:style w:type="character" w:styleId="IntensiveHervorhebung">
    <w:name w:val="Intense Emphasis"/>
    <w:basedOn w:val="Absatz-Standardschriftart"/>
    <w:uiPriority w:val="21"/>
    <w:qFormat/>
    <w:rsid w:val="00344C51"/>
    <w:rPr>
      <w:i/>
      <w:iCs/>
      <w:color w:val="0F4761" w:themeColor="accent1" w:themeShade="BF"/>
    </w:rPr>
  </w:style>
  <w:style w:type="paragraph" w:styleId="IntensivesZitat">
    <w:name w:val="Intense Quote"/>
    <w:basedOn w:val="Standard"/>
    <w:next w:val="Standard"/>
    <w:link w:val="IntensivesZitatZchn"/>
    <w:uiPriority w:val="30"/>
    <w:qFormat/>
    <w:rsid w:val="00344C5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344C51"/>
    <w:rPr>
      <w:i/>
      <w:iCs/>
      <w:color w:val="0F4761" w:themeColor="accent1" w:themeShade="BF"/>
    </w:rPr>
  </w:style>
  <w:style w:type="character" w:styleId="IntensiverVerweis">
    <w:name w:val="Intense Reference"/>
    <w:basedOn w:val="Absatz-Standardschriftart"/>
    <w:uiPriority w:val="32"/>
    <w:qFormat/>
    <w:rsid w:val="00344C51"/>
    <w:rPr>
      <w:b/>
      <w:bCs/>
      <w:smallCaps/>
      <w:color w:val="0F4761" w:themeColor="accent1" w:themeShade="BF"/>
      <w:spacing w:val="5"/>
    </w:rPr>
  </w:style>
  <w:style w:type="character" w:styleId="Hyperlink">
    <w:name w:val="Hyperlink"/>
    <w:basedOn w:val="Absatz-Standardschriftart"/>
    <w:uiPriority w:val="99"/>
    <w:unhideWhenUsed/>
    <w:rsid w:val="00D3442F"/>
    <w:rPr>
      <w:color w:val="467886" w:themeColor="hyperlink"/>
      <w:u w:val="single"/>
    </w:rPr>
  </w:style>
  <w:style w:type="character" w:styleId="NichtaufgelsteErwhnung">
    <w:name w:val="Unresolved Mention"/>
    <w:basedOn w:val="Absatz-Standardschriftart"/>
    <w:uiPriority w:val="99"/>
    <w:semiHidden/>
    <w:unhideWhenUsed/>
    <w:rsid w:val="00D34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uebbering@kloster-academie.de"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Salzmann</dc:creator>
  <cp:keywords/>
  <dc:description/>
  <cp:lastModifiedBy>Katja Rodtmann</cp:lastModifiedBy>
  <cp:revision>2</cp:revision>
  <cp:lastPrinted>2024-03-27T13:08:00Z</cp:lastPrinted>
  <dcterms:created xsi:type="dcterms:W3CDTF">2024-03-29T17:03:00Z</dcterms:created>
  <dcterms:modified xsi:type="dcterms:W3CDTF">2024-03-29T17:03:00Z</dcterms:modified>
</cp:coreProperties>
</file>